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D2" w:rsidRDefault="00EF52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52D2" w:rsidRDefault="00EF52D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F52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2D2" w:rsidRDefault="00EF52D2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52D2" w:rsidRDefault="00EF52D2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EF52D2" w:rsidRDefault="00EF5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2D2" w:rsidRDefault="00EF52D2">
      <w:pPr>
        <w:pStyle w:val="ConsPlusNormal"/>
        <w:jc w:val="center"/>
      </w:pPr>
    </w:p>
    <w:p w:rsidR="00EF52D2" w:rsidRDefault="00EF52D2">
      <w:pPr>
        <w:pStyle w:val="ConsPlusTitle"/>
        <w:jc w:val="center"/>
      </w:pPr>
      <w:r>
        <w:t>РОССИЙСКАЯ ФЕДЕРАЦИЯ</w:t>
      </w:r>
    </w:p>
    <w:p w:rsidR="00EF52D2" w:rsidRDefault="00EF52D2">
      <w:pPr>
        <w:pStyle w:val="ConsPlusTitle"/>
        <w:jc w:val="center"/>
      </w:pPr>
    </w:p>
    <w:p w:rsidR="00EF52D2" w:rsidRDefault="00EF52D2">
      <w:pPr>
        <w:pStyle w:val="ConsPlusTitle"/>
        <w:jc w:val="center"/>
      </w:pPr>
      <w:r>
        <w:t>ФЕДЕРАЛЬНЫЙ ЗАКОН</w:t>
      </w:r>
    </w:p>
    <w:p w:rsidR="00EF52D2" w:rsidRDefault="00EF52D2">
      <w:pPr>
        <w:pStyle w:val="ConsPlusTitle"/>
        <w:jc w:val="center"/>
      </w:pPr>
    </w:p>
    <w:p w:rsidR="00EF52D2" w:rsidRDefault="00EF52D2">
      <w:pPr>
        <w:pStyle w:val="ConsPlusTitle"/>
        <w:jc w:val="center"/>
      </w:pPr>
      <w:r>
        <w:t>О БЛАГОТВОРИТЕЛЬНОЙ ДЕЯТЕЛЬНОСТИ</w:t>
      </w:r>
    </w:p>
    <w:p w:rsidR="00EF52D2" w:rsidRDefault="00EF52D2">
      <w:pPr>
        <w:pStyle w:val="ConsPlusTitle"/>
        <w:jc w:val="center"/>
      </w:pPr>
      <w:r>
        <w:t xml:space="preserve">И </w:t>
      </w:r>
      <w:proofErr w:type="gramStart"/>
      <w:r>
        <w:t>ДОБРОВОЛЬЧЕСТВЕ</w:t>
      </w:r>
      <w:proofErr w:type="gramEnd"/>
      <w:r>
        <w:t xml:space="preserve"> (ВОЛОНТЕРСТВЕ)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jc w:val="right"/>
      </w:pPr>
      <w:proofErr w:type="gramStart"/>
      <w:r>
        <w:t>Принят</w:t>
      </w:r>
      <w:proofErr w:type="gramEnd"/>
    </w:p>
    <w:p w:rsidR="00EF52D2" w:rsidRDefault="00EF52D2">
      <w:pPr>
        <w:pStyle w:val="ConsPlusNormal"/>
        <w:jc w:val="right"/>
      </w:pPr>
      <w:r>
        <w:t>Государственной Думой</w:t>
      </w:r>
    </w:p>
    <w:p w:rsidR="00EF52D2" w:rsidRDefault="00EF52D2">
      <w:pPr>
        <w:pStyle w:val="ConsPlusNormal"/>
        <w:jc w:val="right"/>
      </w:pPr>
      <w:r>
        <w:t>7 июля 1995 года</w:t>
      </w:r>
    </w:p>
    <w:p w:rsidR="00EF52D2" w:rsidRDefault="00EF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2D2" w:rsidRDefault="00EF5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2D2" w:rsidRDefault="00EF52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21.03.2002 </w:t>
            </w:r>
            <w:hyperlink r:id="rId6" w:history="1">
              <w:r>
                <w:rPr>
                  <w:color w:val="0000FF"/>
                </w:rPr>
                <w:t>N 31-ФЗ,</w:t>
              </w:r>
            </w:hyperlink>
            <w:proofErr w:type="gramEnd"/>
          </w:p>
          <w:p w:rsidR="00EF52D2" w:rsidRDefault="00EF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112-ФЗ,</w:t>
              </w:r>
            </w:hyperlink>
            <w:r>
              <w:rPr>
                <w:color w:val="392C69"/>
              </w:rPr>
              <w:t xml:space="preserve"> от 04.07.2003 </w:t>
            </w:r>
            <w:hyperlink r:id="rId8" w:history="1">
              <w:r>
                <w:rPr>
                  <w:color w:val="0000FF"/>
                </w:rPr>
                <w:t>N 94-ФЗ,</w:t>
              </w:r>
            </w:hyperlink>
          </w:p>
          <w:p w:rsidR="00EF52D2" w:rsidRDefault="00EF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9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30.12.2006 </w:t>
            </w:r>
            <w:hyperlink r:id="rId10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,</w:t>
            </w:r>
          </w:p>
          <w:p w:rsidR="00EF52D2" w:rsidRDefault="00EF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EF52D2" w:rsidRDefault="00EF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3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4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5" w:history="1">
        <w:r>
          <w:rPr>
            <w:color w:val="0000FF"/>
          </w:rPr>
          <w:t>законами</w:t>
        </w:r>
      </w:hyperlink>
      <w:r>
        <w:t>.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jc w:val="center"/>
        <w:outlineLvl w:val="0"/>
      </w:pPr>
      <w:r>
        <w:t>Раздел I. ОБЩИЕ ПОЛОЖЕНИЯ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EF52D2" w:rsidRDefault="00EF52D2">
      <w:pPr>
        <w:pStyle w:val="ConsPlusNormal"/>
        <w:jc w:val="both"/>
      </w:pPr>
      <w:r>
        <w:t xml:space="preserve">(часть вторая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EF52D2" w:rsidRDefault="00EF52D2">
      <w:pPr>
        <w:pStyle w:val="ConsPlusNormal"/>
        <w:jc w:val="both"/>
      </w:pPr>
      <w:r>
        <w:t xml:space="preserve">(часть третья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bookmarkStart w:id="0" w:name="P35"/>
      <w:bookmarkEnd w:id="0"/>
      <w:r>
        <w:lastRenderedPageBreak/>
        <w:t>Статья 2. Цели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bookmarkStart w:id="1" w:name="P37"/>
      <w:bookmarkEnd w:id="1"/>
      <w:r>
        <w:t>1. Благотворительная и добровольческая (волонтерская) деятельность осуществляется в целях: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добровольческой (волонтерской) деятельности;</w:t>
      </w:r>
    </w:p>
    <w:p w:rsidR="00EF52D2" w:rsidRDefault="00EF52D2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EF52D2" w:rsidRDefault="00EF52D2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EF52D2" w:rsidRDefault="00EF52D2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</w:t>
      </w:r>
      <w:proofErr w:type="gramStart"/>
      <w: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EF52D2" w:rsidRDefault="00EF52D2">
      <w:pPr>
        <w:pStyle w:val="ConsPlusNormal"/>
        <w:jc w:val="both"/>
      </w:pPr>
      <w:r>
        <w:t xml:space="preserve">(часть четвертая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Благополучатели - лица, получающие благотворительные пожертвования от благотворителей, помощь добровольцев (волонтеров).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</w:t>
      </w:r>
      <w:r>
        <w:lastRenderedPageBreak/>
        <w:t>осуществляют руководство их деятельностью.</w:t>
      </w:r>
    </w:p>
    <w:p w:rsidR="00EF52D2" w:rsidRDefault="00EF52D2">
      <w:pPr>
        <w:pStyle w:val="ConsPlusNormal"/>
        <w:jc w:val="both"/>
      </w:pPr>
      <w:r>
        <w:t xml:space="preserve">(часть шестая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EF52D2" w:rsidRDefault="00EF52D2">
      <w:pPr>
        <w:pStyle w:val="ConsPlusNormal"/>
        <w:jc w:val="both"/>
      </w:pPr>
      <w:r>
        <w:t xml:space="preserve">(часть седьмая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EF52D2" w:rsidRDefault="00EF52D2">
      <w:pPr>
        <w:pStyle w:val="ConsPlusNormal"/>
        <w:jc w:val="both"/>
      </w:pPr>
      <w:r>
        <w:t xml:space="preserve">(часть восьмая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ind w:firstLine="540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EF52D2" w:rsidRDefault="00EF52D2">
      <w:pPr>
        <w:pStyle w:val="ConsPlusNormal"/>
        <w:ind w:firstLine="540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EF52D2" w:rsidRDefault="00EF52D2">
      <w:pPr>
        <w:pStyle w:val="ConsPlusTitle"/>
        <w:jc w:val="center"/>
      </w:pPr>
      <w:r>
        <w:t>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9. Государственная регистрация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49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2. Не допускается отказ в государственной регистрации благотворительной организации в </w:t>
      </w:r>
      <w:r>
        <w:lastRenderedPageBreak/>
        <w:t>связи с предоставлением ей юридического адреса гражданином по месту его жительства.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EF52D2" w:rsidRDefault="00EF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2D2" w:rsidRDefault="00EF52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52D2" w:rsidRDefault="00EF52D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      </w:r>
            <w:hyperlink r:id="rId52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53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52D2" w:rsidRDefault="00EF52D2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</w:t>
      </w:r>
      <w:r>
        <w:lastRenderedPageBreak/>
        <w:t>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EF52D2" w:rsidRDefault="00EF52D2">
      <w:pPr>
        <w:pStyle w:val="ConsPlusTitle"/>
        <w:jc w:val="center"/>
      </w:pPr>
      <w:r>
        <w:t>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bookmarkStart w:id="2" w:name="P168"/>
      <w:bookmarkEnd w:id="2"/>
      <w:r>
        <w:t>Статья 12. Деятельность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5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lastRenderedPageBreak/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труд добровольцев (волонтеров);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lastRenderedPageBreak/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EF52D2" w:rsidRDefault="00EF52D2">
      <w:pPr>
        <w:pStyle w:val="ConsPlusNormal"/>
        <w:ind w:firstLine="540"/>
        <w:jc w:val="both"/>
      </w:pPr>
    </w:p>
    <w:p w:rsidR="00EF52D2" w:rsidRDefault="00EF52D2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EF52D2" w:rsidRDefault="00EF52D2">
      <w:pPr>
        <w:pStyle w:val="ConsPlusTitle"/>
        <w:jc w:val="center"/>
      </w:pPr>
      <w:r>
        <w:t>ДОБРОВОЛЬЧЕСКОЙ (ВОЛОНТЕРСКОЙ) ДЕЯТЕЛЬНОСТИ</w:t>
      </w:r>
    </w:p>
    <w:p w:rsidR="00EF52D2" w:rsidRDefault="00EF52D2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EF52D2" w:rsidRDefault="00EF52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Normal"/>
        <w:ind w:firstLine="540"/>
        <w:jc w:val="both"/>
      </w:pPr>
      <w:bookmarkStart w:id="3" w:name="P228"/>
      <w:bookmarkEnd w:id="3"/>
      <w:r>
        <w:t>1. Доброволец (волонтер) имеет право: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 xml:space="preserve"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</w:t>
      </w:r>
      <w:r>
        <w:lastRenderedPageBreak/>
        <w:t>организаторе добровольческой (волонтерской) деятельности, добровольческой (волонтерской) организации;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2. Помимо прав, предусмотренных </w:t>
      </w:r>
      <w:hyperlink w:anchor="P228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61" w:history="1">
        <w:r>
          <w:rPr>
            <w:color w:val="0000FF"/>
          </w:rPr>
          <w:t>законом</w:t>
        </w:r>
      </w:hyperlink>
      <w:r>
        <w:t xml:space="preserve"> тайну.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bookmarkStart w:id="4" w:name="P239"/>
      <w:bookmarkEnd w:id="4"/>
      <w:r>
        <w:t xml:space="preserve">4. </w:t>
      </w:r>
      <w:proofErr w:type="gramStart"/>
      <w: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7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bookmarkStart w:id="5" w:name="P240"/>
      <w:bookmarkEnd w:id="5"/>
      <w:r>
        <w:t xml:space="preserve">5. </w:t>
      </w:r>
      <w:proofErr w:type="gramStart"/>
      <w: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Договор, указанный в </w:t>
      </w:r>
      <w:hyperlink w:anchor="P239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>
        <w:t xml:space="preserve"> (волонтерской) деятельности.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 xml:space="preserve">Договор, указанный в </w:t>
      </w:r>
      <w:hyperlink w:anchor="P240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EF52D2" w:rsidRDefault="00EF52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EF52D2" w:rsidRDefault="00EF52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1)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lastRenderedPageBreak/>
        <w:t>2) перечень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EF52D2" w:rsidRDefault="00EF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2D2" w:rsidRDefault="00EF52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52D2" w:rsidRDefault="00EF52D2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см. Указы Президента РФ от 06.12.2017 </w:t>
            </w:r>
            <w:hyperlink r:id="rId64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65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F52D2" w:rsidRDefault="00EF52D2">
      <w:pPr>
        <w:pStyle w:val="ConsPlusNormal"/>
        <w:spacing w:before="22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3) утверждение </w:t>
      </w:r>
      <w:proofErr w:type="gramStart"/>
      <w:r>
        <w:t>порядка взаимодействия органов исполнительной власти субъектов Российской</w:t>
      </w:r>
      <w:proofErr w:type="gramEnd"/>
      <w:r>
        <w:t xml:space="preserve">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 xml:space="preserve">4) оказание поддержки организаторам добровольческой (волонтерской) деятельности, </w:t>
      </w:r>
      <w:r>
        <w:lastRenderedPageBreak/>
        <w:t>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EF52D2" w:rsidRDefault="00EF52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(волонтерства)</w:t>
      </w:r>
    </w:p>
    <w:p w:rsidR="00EF52D2" w:rsidRDefault="00EF52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EF52D2" w:rsidRDefault="00EF52D2">
      <w:pPr>
        <w:pStyle w:val="ConsPlusNormal"/>
        <w:jc w:val="both"/>
      </w:pPr>
    </w:p>
    <w:p w:rsidR="00EF52D2" w:rsidRDefault="00EF52D2">
      <w:pPr>
        <w:pStyle w:val="ConsPlusNormal"/>
        <w:ind w:firstLine="540"/>
        <w:jc w:val="both"/>
      </w:pPr>
      <w:r>
        <w:t xml:space="preserve"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</w:t>
      </w:r>
      <w:r>
        <w:lastRenderedPageBreak/>
        <w:t>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требования к обеспечению автоматизации процессов сбора, обработки информации в данной информационной системе, порядок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  <w:proofErr w:type="gramEnd"/>
    </w:p>
    <w:p w:rsidR="00EF52D2" w:rsidRDefault="00EF52D2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jc w:val="center"/>
        <w:outlineLvl w:val="0"/>
      </w:pPr>
      <w:r>
        <w:t>Раздел IV. ГОСУДАРСТВЕННЫЕ ГАРАНТИИ</w:t>
      </w:r>
    </w:p>
    <w:p w:rsidR="00EF52D2" w:rsidRDefault="00EF52D2">
      <w:pPr>
        <w:pStyle w:val="ConsPlusTitle"/>
        <w:jc w:val="center"/>
      </w:pPr>
      <w:r>
        <w:t>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F52D2" w:rsidRDefault="00EF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52D2" w:rsidRDefault="00EF52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52D2" w:rsidRDefault="00EF52D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EF52D2" w:rsidRDefault="00EF52D2">
      <w:pPr>
        <w:pStyle w:val="ConsPlusNormal"/>
        <w:spacing w:before="22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 xml:space="preserve">1. Благотворительная организация ведет бухгалтерский учет и отчетность в порядке, </w:t>
      </w:r>
      <w:r>
        <w:lastRenderedPageBreak/>
        <w:t>установленном законодательством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EF52D2" w:rsidRDefault="00EF52D2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EF52D2" w:rsidRDefault="00EF52D2">
      <w:pPr>
        <w:pStyle w:val="ConsPlusNormal"/>
        <w:spacing w:before="220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</w:t>
      </w:r>
      <w:r>
        <w:lastRenderedPageBreak/>
        <w:t>судебном порядке.</w:t>
      </w:r>
    </w:p>
    <w:p w:rsidR="00EF52D2" w:rsidRDefault="00EF52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8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jc w:val="center"/>
        <w:outlineLvl w:val="0"/>
      </w:pPr>
      <w:r>
        <w:t>Раздел V. ЗАКЛЮЧИТЕЛЬНЫЕ ПОЛОЖЕНИЯ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lastRenderedPageBreak/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EF52D2" w:rsidRDefault="00EF52D2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EF52D2" w:rsidRDefault="00EF52D2">
      <w:pPr>
        <w:pStyle w:val="ConsPlusNormal"/>
      </w:pPr>
    </w:p>
    <w:p w:rsidR="00EF52D2" w:rsidRDefault="00EF52D2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  <w:jc w:val="right"/>
      </w:pPr>
      <w:r>
        <w:t>Президент</w:t>
      </w:r>
    </w:p>
    <w:p w:rsidR="00EF52D2" w:rsidRDefault="00EF52D2">
      <w:pPr>
        <w:pStyle w:val="ConsPlusNormal"/>
        <w:jc w:val="right"/>
      </w:pPr>
      <w:r>
        <w:t>Российской Федерации</w:t>
      </w:r>
    </w:p>
    <w:p w:rsidR="00EF52D2" w:rsidRDefault="00EF52D2">
      <w:pPr>
        <w:pStyle w:val="ConsPlusNormal"/>
        <w:jc w:val="right"/>
      </w:pPr>
      <w:r>
        <w:t>Б.ЕЛЬЦИН</w:t>
      </w:r>
    </w:p>
    <w:p w:rsidR="00EF52D2" w:rsidRDefault="00EF52D2">
      <w:pPr>
        <w:pStyle w:val="ConsPlusNormal"/>
      </w:pPr>
      <w:r>
        <w:t>Москва, Кремль</w:t>
      </w:r>
    </w:p>
    <w:p w:rsidR="00EF52D2" w:rsidRDefault="00EF52D2">
      <w:pPr>
        <w:pStyle w:val="ConsPlusNormal"/>
        <w:spacing w:before="220"/>
      </w:pPr>
      <w:r>
        <w:t>11 августа 1995 года</w:t>
      </w:r>
    </w:p>
    <w:p w:rsidR="00EF52D2" w:rsidRDefault="00EF52D2">
      <w:pPr>
        <w:pStyle w:val="ConsPlusNormal"/>
        <w:spacing w:before="220"/>
      </w:pPr>
      <w:r>
        <w:t>N 135-ФЗ</w:t>
      </w:r>
    </w:p>
    <w:p w:rsidR="00EF52D2" w:rsidRDefault="00EF52D2">
      <w:pPr>
        <w:pStyle w:val="ConsPlusNormal"/>
      </w:pPr>
    </w:p>
    <w:p w:rsidR="00EF52D2" w:rsidRDefault="00EF52D2">
      <w:pPr>
        <w:pStyle w:val="ConsPlusNormal"/>
      </w:pPr>
    </w:p>
    <w:p w:rsidR="00EF52D2" w:rsidRDefault="00EF5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FA1" w:rsidRDefault="00EB7FA1">
      <w:bookmarkStart w:id="6" w:name="_GoBack"/>
      <w:bookmarkEnd w:id="6"/>
    </w:p>
    <w:sectPr w:rsidR="00EB7FA1" w:rsidSect="0072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2"/>
    <w:rsid w:val="00EB7FA1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F63CD2A9072978ACA93B4E70B74075AD95D5A5A07F7FE0BE78BC77EDF9989D6413C91E74D1604BxE0FK" TargetMode="External"/><Relationship Id="rId21" Type="http://schemas.openxmlformats.org/officeDocument/2006/relationships/hyperlink" Target="consultantplus://offline/ref=27F63CD2A9072978ACA93B4E70B74075AE94DAA1A07A7FE0BE78BC77EDF9989D6413C91E74D16043xE01K" TargetMode="External"/><Relationship Id="rId42" Type="http://schemas.openxmlformats.org/officeDocument/2006/relationships/hyperlink" Target="consultantplus://offline/ref=27F63CD2A9072978ACA93B4E70B74075AD9DDDA7A2757FE0BE78BC77EDF9989D6413C91E74D16048xE04K" TargetMode="External"/><Relationship Id="rId47" Type="http://schemas.openxmlformats.org/officeDocument/2006/relationships/hyperlink" Target="consultantplus://offline/ref=27F63CD2A9072978ACA93B4E70B74075AD95D5A5A07F7FE0BE78BC77EDF9989D6413C91E74D16049xE06K" TargetMode="External"/><Relationship Id="rId63" Type="http://schemas.openxmlformats.org/officeDocument/2006/relationships/hyperlink" Target="consultantplus://offline/ref=27F63CD2A9072978ACA93B4E70B74075AD95D5A5A07F7FE0BE78BC77EDF9989D6413C91E74D16049xE00K" TargetMode="External"/><Relationship Id="rId68" Type="http://schemas.openxmlformats.org/officeDocument/2006/relationships/hyperlink" Target="consultantplus://offline/ref=27F63CD2A9072978ACA93B4E70B74075AD94DEA4A27B7FE0BE78BC77EDF9989D6413C91E74D4694CxE03K" TargetMode="External"/><Relationship Id="rId16" Type="http://schemas.openxmlformats.org/officeDocument/2006/relationships/hyperlink" Target="consultantplus://offline/ref=27F63CD2A9072978ACA93B4E70B74075A89DDCA4A17622EAB621B075EAF6C78A635AC51F74D161x40AK" TargetMode="External"/><Relationship Id="rId11" Type="http://schemas.openxmlformats.org/officeDocument/2006/relationships/hyperlink" Target="consultantplus://offline/ref=27F63CD2A9072978ACA93B4E70B74075AE94DAA1A07A7FE0BE78BC77EDF9989D6413C91E74D16043xE01K" TargetMode="External"/><Relationship Id="rId24" Type="http://schemas.openxmlformats.org/officeDocument/2006/relationships/hyperlink" Target="consultantplus://offline/ref=27F63CD2A9072978ACA93B4E70B74075AD9DDDA7A2757FE0BE78BC77EDF9989D6413C91E74D1604BxE05K" TargetMode="External"/><Relationship Id="rId32" Type="http://schemas.openxmlformats.org/officeDocument/2006/relationships/hyperlink" Target="consultantplus://offline/ref=27F63CD2A9072978ACA93B4E70B74075AD9DDDA7A2757FE0BE78BC77EDF9989D6413C91E74D16048xE06K" TargetMode="External"/><Relationship Id="rId37" Type="http://schemas.openxmlformats.org/officeDocument/2006/relationships/hyperlink" Target="consultantplus://offline/ref=27F63CD2A9072978ACA93B4E70B74075A89DDCA4A17622EAB621B075EAF6C78A635AC51F74D161x408K" TargetMode="External"/><Relationship Id="rId40" Type="http://schemas.openxmlformats.org/officeDocument/2006/relationships/hyperlink" Target="consultantplus://offline/ref=27F63CD2A9072978ACA93B4E70B74075AE94D9A2A5797FE0BE78BC77EDF9989D6413C91E74D16049xE07K" TargetMode="External"/><Relationship Id="rId45" Type="http://schemas.openxmlformats.org/officeDocument/2006/relationships/hyperlink" Target="consultantplus://offline/ref=27F63CD2A9072978ACA93B4E70B74075AD95D5A5A07F7FE0BE78BC77EDF9989D6413C91E74D16048xE01K" TargetMode="External"/><Relationship Id="rId53" Type="http://schemas.openxmlformats.org/officeDocument/2006/relationships/hyperlink" Target="consultantplus://offline/ref=27F63CD2A9072978ACA9255565B74075AD95DFA7A1797FE0BE78BC77EDxF09K" TargetMode="External"/><Relationship Id="rId58" Type="http://schemas.openxmlformats.org/officeDocument/2006/relationships/hyperlink" Target="consultantplus://offline/ref=27F63CD2A9072978ACA93B4E70B74075AD95D5A5A07F7FE0BE78BC77EDF9989D6413C91E74D16049xE03K" TargetMode="External"/><Relationship Id="rId66" Type="http://schemas.openxmlformats.org/officeDocument/2006/relationships/hyperlink" Target="consultantplus://offline/ref=27F63CD2A9072978ACA93B4E70B74075AD95D5A5A07F7FE0BE78BC77EDF9989D6413C91E74D16049xE00K" TargetMode="External"/><Relationship Id="rId74" Type="http://schemas.openxmlformats.org/officeDocument/2006/relationships/hyperlink" Target="consultantplus://offline/ref=27F63CD2A9072978ACA93B4E70B74075AD95D5A5A07F7FE0BE78BC77EDF9989D6413C91E74D16043xE05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7F63CD2A9072978ACA93B4E70B74075A69ED5AAA77622EAB621B075xE0AK" TargetMode="External"/><Relationship Id="rId19" Type="http://schemas.openxmlformats.org/officeDocument/2006/relationships/hyperlink" Target="consultantplus://offline/ref=27F63CD2A9072978ACA93B4E70B74075AD95D5A5A07F7FE0BE78BC77EDF9989D6413C91E74D1604BxE00K" TargetMode="External"/><Relationship Id="rId14" Type="http://schemas.openxmlformats.org/officeDocument/2006/relationships/hyperlink" Target="consultantplus://offline/ref=27F63CD2A9072978ACA93B4E70B74075AD95D5A5A07F7FE0BE78BC77EDF9989D6413C91E74D1604AxE0FK" TargetMode="External"/><Relationship Id="rId22" Type="http://schemas.openxmlformats.org/officeDocument/2006/relationships/hyperlink" Target="consultantplus://offline/ref=27F63CD2A9072978ACA93B4E70B74075AD9DDDA7A2757FE0BE78BC77EDF9989D6413C91E74D1604BxE06K" TargetMode="External"/><Relationship Id="rId27" Type="http://schemas.openxmlformats.org/officeDocument/2006/relationships/hyperlink" Target="consultantplus://offline/ref=27F63CD2A9072978ACA93B4E70B74075AD9DDDA7A2757FE0BE78BC77EDF9989D6413C91E74D1604BxE03K" TargetMode="External"/><Relationship Id="rId30" Type="http://schemas.openxmlformats.org/officeDocument/2006/relationships/hyperlink" Target="consultantplus://offline/ref=27F63CD2A9072978ACA93B4E70B74075AD9DDDA7A2757FE0BE78BC77EDF9989D6413C91E74D1604BxE0EK" TargetMode="External"/><Relationship Id="rId35" Type="http://schemas.openxmlformats.org/officeDocument/2006/relationships/hyperlink" Target="consultantplus://offline/ref=27F63CD2A9072978ACA93B4E70B74075AD95DBA2A77E7FE0BE78BC77EDxF09K" TargetMode="External"/><Relationship Id="rId43" Type="http://schemas.openxmlformats.org/officeDocument/2006/relationships/hyperlink" Target="consultantplus://offline/ref=27F63CD2A9072978ACA93B4E70B74075AD95D5A5A07F7FE0BE78BC77EDF9989D6413C91E74D16048xE02K" TargetMode="External"/><Relationship Id="rId48" Type="http://schemas.openxmlformats.org/officeDocument/2006/relationships/hyperlink" Target="consultantplus://offline/ref=27F63CD2A9072978ACA93B4E70B74075AD95D5A5A07F7FE0BE78BC77EDF9989D6413C91E74D16049xE07K" TargetMode="External"/><Relationship Id="rId56" Type="http://schemas.openxmlformats.org/officeDocument/2006/relationships/hyperlink" Target="consultantplus://offline/ref=27F63CD2A9072978ACA93B4E70B74075AD95D5A5A07F7FE0BE78BC77EDF9989D6413C91E74D16049xE02K" TargetMode="External"/><Relationship Id="rId64" Type="http://schemas.openxmlformats.org/officeDocument/2006/relationships/hyperlink" Target="consultantplus://offline/ref=27F63CD2A9072978ACA92C4C62B74075A89DDBA5A07A7FE0BE78BC77EDxF09K" TargetMode="External"/><Relationship Id="rId69" Type="http://schemas.openxmlformats.org/officeDocument/2006/relationships/hyperlink" Target="consultantplus://offline/ref=27F63CD2A9072978ACA9255565B74075AE95DBA1A3797FE0BE78BC77EDF9989D6413C91E74D1604AxE01K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7F63CD2A9072978ACA93B4E70B74075AE94D9A2A5797FE0BE78BC77EDF9989D6413C91E74D16048xE00K" TargetMode="External"/><Relationship Id="rId51" Type="http://schemas.openxmlformats.org/officeDocument/2006/relationships/hyperlink" Target="consultantplus://offline/ref=27F63CD2A9072978ACA93B4E70B74075AD95D5A5A07F7FE0BE78BC77EDF9989D6413C91E74D16049xE04K" TargetMode="External"/><Relationship Id="rId72" Type="http://schemas.openxmlformats.org/officeDocument/2006/relationships/hyperlink" Target="consultantplus://offline/ref=27F63CD2A9072978ACA93B4E70B74075AD9CD8A7AF7B7FE0BE78BC77EDF9989D6413C91E74D1614DxE0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F63CD2A9072978ACA93B4E70B74075AD9DDDA7A2757FE0BE78BC77EDF9989D6413C91E74D1604AxE0FK" TargetMode="External"/><Relationship Id="rId17" Type="http://schemas.openxmlformats.org/officeDocument/2006/relationships/hyperlink" Target="consultantplus://offline/ref=27F63CD2A9072978ACA93B4E70B74075AD95D5A5A07F7FE0BE78BC77EDF9989D6413C91E74D1604BxE04K" TargetMode="External"/><Relationship Id="rId25" Type="http://schemas.openxmlformats.org/officeDocument/2006/relationships/hyperlink" Target="consultantplus://offline/ref=27F63CD2A9072978ACA93B4E70B74075AD9DDDA7A2757FE0BE78BC77EDF9989D6413C91E74D1604BxE02K" TargetMode="External"/><Relationship Id="rId33" Type="http://schemas.openxmlformats.org/officeDocument/2006/relationships/hyperlink" Target="consultantplus://offline/ref=27F63CD2A9072978ACA93B4E70B74075AE94D9A2A5797FE0BE78BC77EDF9989D6413C91E74D16048xE01K" TargetMode="External"/><Relationship Id="rId38" Type="http://schemas.openxmlformats.org/officeDocument/2006/relationships/hyperlink" Target="consultantplus://offline/ref=27F63CD2A9072978ACA93B4E70B74075AD95D5AAA1747FE0BE78BC77EDF9989D6413C91E76xD05K" TargetMode="External"/><Relationship Id="rId46" Type="http://schemas.openxmlformats.org/officeDocument/2006/relationships/hyperlink" Target="consultantplus://offline/ref=27F63CD2A9072978ACA93B4E70B74075AD95D5A5A07F7FE0BE78BC77EDF9989D6413C91E74D16048xE0FK" TargetMode="External"/><Relationship Id="rId59" Type="http://schemas.openxmlformats.org/officeDocument/2006/relationships/hyperlink" Target="consultantplus://offline/ref=27F63CD2A9072978ACA93B4E70B74075AD95D5A5A07F7FE0BE78BC77EDF9989D6413C91E74D16049xE00K" TargetMode="External"/><Relationship Id="rId67" Type="http://schemas.openxmlformats.org/officeDocument/2006/relationships/hyperlink" Target="consultantplus://offline/ref=27F63CD2A9072978ACA93B4E70B74075AD95D5A5A07F7FE0BE78BC77EDF9989D6413C91E74D16049xE00K" TargetMode="External"/><Relationship Id="rId20" Type="http://schemas.openxmlformats.org/officeDocument/2006/relationships/hyperlink" Target="consultantplus://offline/ref=27F63CD2A9072978ACA93B4E70B74075AD95D5A5A07F7FE0BE78BC77EDF9989D6413C91E74D1604BxE01K" TargetMode="External"/><Relationship Id="rId41" Type="http://schemas.openxmlformats.org/officeDocument/2006/relationships/hyperlink" Target="consultantplus://offline/ref=27F63CD2A9072978ACA93B4E70B74075AD95D5A5A07F7FE0BE78BC77EDF9989D6413C91E74D16048xE05K" TargetMode="External"/><Relationship Id="rId54" Type="http://schemas.openxmlformats.org/officeDocument/2006/relationships/hyperlink" Target="consultantplus://offline/ref=27F63CD2A9072978ACA93B4E70B74075AE99DCA7A0757FE0BE78BC77EDF9989D6413C91E74D1604FxE00K" TargetMode="External"/><Relationship Id="rId62" Type="http://schemas.openxmlformats.org/officeDocument/2006/relationships/hyperlink" Target="consultantplus://offline/ref=27F63CD2A9072978ACA93B4E70B74075AD95D5A5A07F7FE0BE78BC77EDF9989D6413C91E74D16049xE00K" TargetMode="External"/><Relationship Id="rId70" Type="http://schemas.openxmlformats.org/officeDocument/2006/relationships/hyperlink" Target="consultantplus://offline/ref=27F63CD2A9072978ACA93B4E70B74075AD9DDDA7A2757FE0BE78BC77EDF9989D6413C91E74D16049xE06K" TargetMode="External"/><Relationship Id="rId75" Type="http://schemas.openxmlformats.org/officeDocument/2006/relationships/hyperlink" Target="consultantplus://offline/ref=27F63CD2A9072978ACA93B4E70B74075AD94DDA0A07E7FE0BE78BC77EDF9989D6413C91E74D16849xE0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63CD2A9072978ACA93B4E70B74075AD9CD8A7AF7B7FE0BE78BC77EDF9989D6413C91E74D1614DxE02K" TargetMode="External"/><Relationship Id="rId15" Type="http://schemas.openxmlformats.org/officeDocument/2006/relationships/hyperlink" Target="consultantplus://offline/ref=27F63CD2A9072978ACA93B4E70B74075AE99D5AAAE7D7FE0BE78BC77EDxF09K" TargetMode="External"/><Relationship Id="rId23" Type="http://schemas.openxmlformats.org/officeDocument/2006/relationships/hyperlink" Target="consultantplus://offline/ref=27F63CD2A9072978ACA93B4E70B74075AD9DDDA7A2757FE0BE78BC77EDF9989D6413C91E74D1604BxE04K" TargetMode="External"/><Relationship Id="rId28" Type="http://schemas.openxmlformats.org/officeDocument/2006/relationships/hyperlink" Target="consultantplus://offline/ref=27F63CD2A9072978ACA93B4E70B74075AD9DDDA7A2757FE0BE78BC77EDF9989D6413C91E74D1604BxE00K" TargetMode="External"/><Relationship Id="rId36" Type="http://schemas.openxmlformats.org/officeDocument/2006/relationships/hyperlink" Target="consultantplus://offline/ref=27F63CD2A9072978ACA93B4E70B74075AE94D9A2A5797FE0BE78BC77EDF9989D6413C91E74D16049xE06K" TargetMode="External"/><Relationship Id="rId49" Type="http://schemas.openxmlformats.org/officeDocument/2006/relationships/hyperlink" Target="consultantplus://offline/ref=27F63CD2A9072978ACA93B4E70B74075AD95DBA2A7787FE0BE78BC77EDF9989D6413C9x107K" TargetMode="External"/><Relationship Id="rId57" Type="http://schemas.openxmlformats.org/officeDocument/2006/relationships/hyperlink" Target="consultantplus://offline/ref=27F63CD2A9072978ACA93B4E70B74075AD94DEA4A27B7FE0BE78BC77EDF9989D6413C91E74D4694CxE03K" TargetMode="External"/><Relationship Id="rId10" Type="http://schemas.openxmlformats.org/officeDocument/2006/relationships/hyperlink" Target="consultantplus://offline/ref=27F63CD2A9072978ACA93B4E70B74075A89DDCA4A17622EAB621B075EAF6C78A635AC51F74D160x403K" TargetMode="External"/><Relationship Id="rId31" Type="http://schemas.openxmlformats.org/officeDocument/2006/relationships/hyperlink" Target="consultantplus://offline/ref=27F63CD2A9072978ACA93B4E70B74075AD9DDDA7A2757FE0BE78BC77EDF9989D6413C91E74D1604BxE0FK" TargetMode="External"/><Relationship Id="rId44" Type="http://schemas.openxmlformats.org/officeDocument/2006/relationships/hyperlink" Target="consultantplus://offline/ref=27F63CD2A9072978ACA93B4E70B74075AD95D5A5A07F7FE0BE78BC77EDF9989D6413C91E74D16048xE00K" TargetMode="External"/><Relationship Id="rId52" Type="http://schemas.openxmlformats.org/officeDocument/2006/relationships/hyperlink" Target="consultantplus://offline/ref=27F63CD2A9072978ACA92C4C62B74075A89DDBA5A07A7FE0BE78BC77EDxF09K" TargetMode="External"/><Relationship Id="rId60" Type="http://schemas.openxmlformats.org/officeDocument/2006/relationships/hyperlink" Target="consultantplus://offline/ref=27F63CD2A9072978ACA93B4E70B74075AD95D5A5A07F7FE0BE78BC77EDF9989D6413C91E74D16049xE00K" TargetMode="External"/><Relationship Id="rId65" Type="http://schemas.openxmlformats.org/officeDocument/2006/relationships/hyperlink" Target="consultantplus://offline/ref=27F63CD2A9072978ACA9255565B74075AD95DFA7A1797FE0BE78BC77EDxF09K" TargetMode="External"/><Relationship Id="rId73" Type="http://schemas.openxmlformats.org/officeDocument/2006/relationships/hyperlink" Target="consultantplus://offline/ref=27F63CD2A9072978ACA93B4E70B74075AD9CD8A7AF7B7FE0BE78BC77EDF9989D6413C91E74D16142xE07K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F63CD2A9072978ACA93B4E70B74075AD94DEA4A27B7FE0BE78BC77EDF9989D6413C91E74D4694CxE03K" TargetMode="External"/><Relationship Id="rId13" Type="http://schemas.openxmlformats.org/officeDocument/2006/relationships/hyperlink" Target="consultantplus://offline/ref=27F63CD2A9072978ACA93B4E70B74075AE9BDEA7AF787FE0BE78BC77EDF9989D6413C91E74D1604AxE0EK" TargetMode="External"/><Relationship Id="rId18" Type="http://schemas.openxmlformats.org/officeDocument/2006/relationships/hyperlink" Target="consultantplus://offline/ref=27F63CD2A9072978ACA93B4E70B74075AD95D5A5A07F7FE0BE78BC77EDF9989D6413C91E74D1604BxE02K" TargetMode="External"/><Relationship Id="rId39" Type="http://schemas.openxmlformats.org/officeDocument/2006/relationships/hyperlink" Target="consultantplus://offline/ref=27F63CD2A9072978ACA93B4E70B74075AD95D5A5A07F7FE0BE78BC77EDF9989D6413C91E74D16048xE06K" TargetMode="External"/><Relationship Id="rId34" Type="http://schemas.openxmlformats.org/officeDocument/2006/relationships/hyperlink" Target="consultantplus://offline/ref=27F63CD2A9072978ACA93B4E70B74075AD95DBA7AC2B28E2EF2DB272E5A9D08D2A56C41F75D4x604K" TargetMode="External"/><Relationship Id="rId50" Type="http://schemas.openxmlformats.org/officeDocument/2006/relationships/hyperlink" Target="consultantplus://offline/ref=27F63CD2A9072978ACA93B4E70B74075AD9CD8A7AF7B7FE0BE78BC77EDF9989D6413C91E74D1614DxE03K" TargetMode="External"/><Relationship Id="rId55" Type="http://schemas.openxmlformats.org/officeDocument/2006/relationships/hyperlink" Target="consultantplus://offline/ref=27F63CD2A9072978ACA93B4E70B74075AD95DBA2A7787FE0BE78BC77EDF9989D6413C91E74D16048xE0FK" TargetMode="External"/><Relationship Id="rId76" Type="http://schemas.openxmlformats.org/officeDocument/2006/relationships/hyperlink" Target="consultantplus://offline/ref=27F63CD2A9072978ACA93B4E70B74075AD9CD8A7AF7B7FE0BE78BC77EDF9989D6413C91E74D16142xE04K" TargetMode="External"/><Relationship Id="rId7" Type="http://schemas.openxmlformats.org/officeDocument/2006/relationships/hyperlink" Target="consultantplus://offline/ref=27F63CD2A9072978ACA93B4E70B74075AE99DCA7A0757FE0BE78BC77EDF9989D6413C91E74D1604FxE00K" TargetMode="External"/><Relationship Id="rId71" Type="http://schemas.openxmlformats.org/officeDocument/2006/relationships/hyperlink" Target="consultantplus://offline/ref=27F63CD2A9072978ACA93B4E70B74075AD9CD8A7AF7B7FE0BE78BC77EDF9989D6413C91E74D1614DxE01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7F63CD2A9072978ACA93B4E70B74075AD9DDDA7A2757FE0BE78BC77EDF9989D6413C91E74D1604BxE0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8297</Words>
  <Characters>47297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2018-03-27T10:52:00Z</dcterms:created>
  <dcterms:modified xsi:type="dcterms:W3CDTF">2018-03-27T10:53:00Z</dcterms:modified>
</cp:coreProperties>
</file>